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66E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 xml:space="preserve">C </w:t>
            </w:r>
            <w:r w:rsidR="00CB1475">
              <w:rPr>
                <w:sz w:val="24"/>
                <w:szCs w:val="24"/>
              </w:rPr>
              <w:t>/41</w:t>
            </w:r>
            <w:r w:rsidR="00991F53">
              <w:rPr>
                <w:sz w:val="24"/>
                <w:szCs w:val="24"/>
              </w:rPr>
              <w:t xml:space="preserve"> - </w:t>
            </w:r>
            <w:r w:rsidR="00966E36">
              <w:rPr>
                <w:sz w:val="24"/>
                <w:szCs w:val="24"/>
              </w:rPr>
              <w:t>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66E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66E36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966E3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452F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966E36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04A86" w:rsidRPr="00792255" w:rsidRDefault="0094153D" w:rsidP="00991F53">
            <w:pPr>
              <w:rPr>
                <w:sz w:val="24"/>
                <w:szCs w:val="24"/>
                <w:lang w:val="en-US"/>
              </w:rPr>
            </w:pPr>
            <w:r w:rsidRPr="00792255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Ewa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Szatan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Anetta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 </w:t>
            </w:r>
          </w:p>
          <w:p w:rsidR="00D62D5D" w:rsidRPr="00991F53" w:rsidRDefault="0094153D" w:rsidP="00991F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E04A86" w:rsidRPr="00792255" w:rsidRDefault="0094153D" w:rsidP="00102E38">
            <w:pPr>
              <w:rPr>
                <w:sz w:val="24"/>
                <w:szCs w:val="24"/>
                <w:lang w:val="en-US"/>
              </w:rPr>
            </w:pPr>
            <w:r w:rsidRPr="00792255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Ewa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Szatan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Anetta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2255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792255">
              <w:rPr>
                <w:sz w:val="24"/>
                <w:szCs w:val="24"/>
                <w:lang w:val="en-US"/>
              </w:rPr>
              <w:t xml:space="preserve">,  </w:t>
            </w:r>
          </w:p>
          <w:p w:rsidR="00D62D5D" w:rsidRPr="0092458B" w:rsidRDefault="0094153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966E36" w:rsidRPr="00742916" w:rsidTr="00D56384">
        <w:tc>
          <w:tcPr>
            <w:tcW w:w="2988" w:type="dxa"/>
            <w:gridSpan w:val="5"/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Zaznajomienie studentów z podstawowymi zasadami pisania pracy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dyplomowej, zgodnie z wymogami metodyki i metodologii pracy naukowej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Wykształcenie umiejętności redagowania i korekty tekstu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  <w:r w:rsidRPr="00524B8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66E36" w:rsidRPr="00524B84" w:rsidRDefault="00966E36" w:rsidP="00966E36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>Wykształcenie umiejętności konstruowania narzędzi badawczych</w:t>
            </w:r>
            <w:r w:rsidR="000A161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66E36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66E36" w:rsidRPr="0094153D" w:rsidRDefault="00966E36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Student posiada elementarne wiadomości i umiejętności z zakresu  metodologii badań pedagogicznych</w:t>
            </w:r>
          </w:p>
        </w:tc>
      </w:tr>
      <w:tr w:rsidR="00966E36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66E36" w:rsidRPr="00742916" w:rsidRDefault="00966E36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66E36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66E36" w:rsidRPr="00590C17" w:rsidRDefault="00966E36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E36" w:rsidRPr="00742916" w:rsidRDefault="00966E36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Default="00966E36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66E36" w:rsidRPr="00590C17" w:rsidRDefault="00966E36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66E36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b/>
                <w:bCs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bCs/>
                <w:sz w:val="24"/>
                <w:szCs w:val="24"/>
              </w:rPr>
              <w:t xml:space="preserve">charakteryzuje podstawowe teorie </w:t>
            </w:r>
            <w:r w:rsidR="00966E36" w:rsidRPr="0094153D">
              <w:rPr>
                <w:sz w:val="24"/>
                <w:szCs w:val="24"/>
              </w:rPr>
              <w:t>dotyczące  wybranej przez siebie tematyki pracy licencjackiej oraz</w:t>
            </w:r>
            <w:r w:rsidR="00966E36" w:rsidRPr="0094153D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="00966E36" w:rsidRPr="0094153D">
              <w:rPr>
                <w:sz w:val="24"/>
                <w:szCs w:val="24"/>
              </w:rPr>
              <w:t>w zakresie wybranej przez siebie tematyki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bCs/>
                <w:sz w:val="24"/>
                <w:szCs w:val="24"/>
              </w:rPr>
            </w:pPr>
            <w:r w:rsidRPr="0094153D">
              <w:rPr>
                <w:bCs/>
                <w:sz w:val="24"/>
                <w:szCs w:val="24"/>
              </w:rPr>
              <w:t>O</w:t>
            </w:r>
            <w:r w:rsidR="00966E36" w:rsidRPr="0094153D">
              <w:rPr>
                <w:bCs/>
                <w:sz w:val="24"/>
                <w:szCs w:val="24"/>
              </w:rPr>
              <w:t>pisuje</w:t>
            </w:r>
            <w:r w:rsidRPr="0094153D">
              <w:rPr>
                <w:bCs/>
                <w:sz w:val="24"/>
                <w:szCs w:val="24"/>
              </w:rPr>
              <w:t xml:space="preserve"> </w:t>
            </w:r>
            <w:r w:rsidR="00966E36" w:rsidRPr="0094153D">
              <w:rPr>
                <w:bCs/>
                <w:sz w:val="24"/>
                <w:szCs w:val="24"/>
              </w:rPr>
              <w:t xml:space="preserve">mechanizmy procesów rozwoju uczestników działań wychowawczych, opiekuńczych, edukacyjnych </w:t>
            </w:r>
            <w:r w:rsidR="00966E36" w:rsidRPr="0094153D">
              <w:rPr>
                <w:sz w:val="24"/>
                <w:szCs w:val="24"/>
              </w:rPr>
              <w:t>w zakresie wybranej przez siebie tematyki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  <w:p w:rsidR="000A1612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966E36" w:rsidRPr="00A42282" w:rsidTr="006012A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b/>
                <w:sz w:val="24"/>
                <w:szCs w:val="24"/>
              </w:rPr>
            </w:pPr>
            <w:r w:rsidRPr="0094153D">
              <w:rPr>
                <w:bCs/>
                <w:sz w:val="24"/>
                <w:szCs w:val="24"/>
              </w:rPr>
              <w:t>W</w:t>
            </w:r>
            <w:r w:rsidR="00966E36" w:rsidRPr="0094153D">
              <w:rPr>
                <w:bCs/>
                <w:sz w:val="24"/>
                <w:szCs w:val="24"/>
              </w:rPr>
              <w:t>yjaśnia</w:t>
            </w:r>
            <w:r w:rsidRPr="0094153D">
              <w:rPr>
                <w:bCs/>
                <w:sz w:val="24"/>
                <w:szCs w:val="24"/>
              </w:rPr>
              <w:t xml:space="preserve"> </w:t>
            </w:r>
            <w:r w:rsidR="00966E36" w:rsidRPr="0094153D">
              <w:rPr>
                <w:bCs/>
                <w:sz w:val="24"/>
                <w:szCs w:val="24"/>
              </w:rPr>
              <w:t xml:space="preserve">założenia metodologiczne dotyczące badań </w:t>
            </w:r>
            <w:r w:rsidR="000A1612" w:rsidRPr="0094153D">
              <w:rPr>
                <w:bCs/>
                <w:sz w:val="24"/>
                <w:szCs w:val="24"/>
              </w:rPr>
              <w:t xml:space="preserve">logopedycznych i społecznych </w:t>
            </w:r>
            <w:r w:rsidR="00966E36" w:rsidRPr="0094153D">
              <w:rPr>
                <w:bCs/>
                <w:sz w:val="24"/>
                <w:szCs w:val="24"/>
              </w:rPr>
              <w:t xml:space="preserve"> (ilościowych, jak i jakościowych), możliwe do zastosowania w swojej pracy licencjackiej oraz omawia sposoby interpretacji i prezentacji uzyskanych wyników badań</w:t>
            </w:r>
            <w:r w:rsidRPr="0094153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1L_W18</w:t>
            </w:r>
          </w:p>
        </w:tc>
      </w:tr>
      <w:tr w:rsidR="00966E3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A42282" w:rsidRDefault="00966E3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966E3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EA503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lastRenderedPageBreak/>
              <w:t>0</w:t>
            </w:r>
            <w: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bCs/>
                <w:sz w:val="24"/>
                <w:szCs w:val="24"/>
              </w:rPr>
              <w:t>dokonuje przeglądu literatury i ujmuje wybrane zagadnienia w ramy swojej pracy  licencjackiej, zgodnie ze standardami konstruowania tego typu prac</w:t>
            </w:r>
            <w:r w:rsidR="00CB1475">
              <w:rPr>
                <w:bCs/>
                <w:sz w:val="24"/>
                <w:szCs w:val="24"/>
              </w:rPr>
              <w:t>, korzysta z materiałów i narzędzi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966E36" w:rsidRPr="00A42282" w:rsidTr="00EA503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R</w:t>
            </w:r>
            <w:r w:rsidR="00966E36" w:rsidRPr="0094153D">
              <w:rPr>
                <w:sz w:val="24"/>
                <w:szCs w:val="24"/>
              </w:rPr>
              <w:t>edaguje i dokonuje korekty tekstu w swojej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1L_U04</w:t>
            </w:r>
          </w:p>
        </w:tc>
      </w:tr>
      <w:tr w:rsidR="00966E3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 w:rsidRPr="00524B84">
              <w:t>0</w:t>
            </w:r>
            <w: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W</w:t>
            </w:r>
            <w:r w:rsidR="00966E36" w:rsidRPr="0094153D">
              <w:rPr>
                <w:sz w:val="24"/>
                <w:szCs w:val="24"/>
              </w:rPr>
              <w:t>ykorzystuje język specjalistyczny do prezentacji tematyki ujętej w pracy licencjackiej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0A1612" w:rsidRPr="00A42282" w:rsidTr="000A16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1612" w:rsidRPr="00524B84" w:rsidRDefault="000A1612" w:rsidP="00291E1A">
            <w:r w:rsidRPr="00524B84">
              <w:t>0</w:t>
            </w:r>
            <w: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1612" w:rsidRPr="0094153D" w:rsidRDefault="00CD60B4" w:rsidP="00291E1A">
            <w:pPr>
              <w:rPr>
                <w:b/>
                <w:sz w:val="24"/>
                <w:szCs w:val="24"/>
              </w:rPr>
            </w:pPr>
            <w:r w:rsidRPr="0094153D">
              <w:rPr>
                <w:b/>
                <w:sz w:val="24"/>
                <w:szCs w:val="24"/>
              </w:rPr>
              <w:t>O</w:t>
            </w:r>
            <w:r w:rsidR="000A1612" w:rsidRPr="0094153D">
              <w:rPr>
                <w:sz w:val="24"/>
                <w:szCs w:val="24"/>
              </w:rPr>
              <w:t>pracowuje własne narzędzie badawcze zgodnie ze standardami ich konstruowania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A1612" w:rsidRPr="00E328F9" w:rsidRDefault="000A1612" w:rsidP="000A161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</w:tc>
      </w:tr>
      <w:tr w:rsidR="000A1612" w:rsidRPr="00A42282" w:rsidTr="009927F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1612" w:rsidRPr="00524B84" w:rsidRDefault="000A1612" w:rsidP="00291E1A">
            <w:r w:rsidRPr="00524B84">
              <w:t>0</w:t>
            </w:r>
            <w: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1612" w:rsidRPr="0094153D" w:rsidRDefault="00CD60B4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4153D">
              <w:rPr>
                <w:sz w:val="24"/>
                <w:szCs w:val="24"/>
              </w:rPr>
              <w:t>A</w:t>
            </w:r>
            <w:r w:rsidR="000A1612" w:rsidRPr="0094153D">
              <w:rPr>
                <w:sz w:val="24"/>
                <w:szCs w:val="24"/>
              </w:rPr>
              <w:t>nalizuje</w:t>
            </w:r>
            <w:r w:rsidRPr="0094153D">
              <w:rPr>
                <w:sz w:val="24"/>
                <w:szCs w:val="24"/>
              </w:rPr>
              <w:t xml:space="preserve"> </w:t>
            </w:r>
            <w:r w:rsidR="000A1612" w:rsidRPr="0094153D">
              <w:rPr>
                <w:sz w:val="24"/>
                <w:szCs w:val="24"/>
              </w:rPr>
              <w:t xml:space="preserve"> wstępne wyniki uzyskane we własnych badaniach przygotowywanych w ramach swojej pracy licencjackiej oraz wyciąga wnioski na ich podstawie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612" w:rsidRPr="00E328F9" w:rsidRDefault="000A1612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A42282" w:rsidRDefault="00966E3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966E36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291E1A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Student </w:t>
            </w:r>
            <w:r w:rsidR="00966E36" w:rsidRPr="0094153D">
              <w:rPr>
                <w:sz w:val="24"/>
                <w:szCs w:val="24"/>
              </w:rPr>
              <w:t>jest świadomy poziomu swojej wiedzy; potrafi ustalić hierarchię działań związanych z przygotowaniem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D</w:t>
            </w:r>
            <w:r w:rsidR="00966E36" w:rsidRPr="0094153D">
              <w:rPr>
                <w:sz w:val="24"/>
                <w:szCs w:val="24"/>
              </w:rPr>
              <w:t>ostrzega</w:t>
            </w:r>
            <w:r w:rsidRPr="0094153D">
              <w:rPr>
                <w:sz w:val="24"/>
                <w:szCs w:val="24"/>
              </w:rPr>
              <w:t xml:space="preserve"> </w:t>
            </w:r>
            <w:r w:rsidR="00966E36" w:rsidRPr="0094153D">
              <w:rPr>
                <w:sz w:val="24"/>
                <w:szCs w:val="24"/>
              </w:rPr>
              <w:t>konieczność przestrzegania zachowań etycznych w konstruowaniu pracy licencjackiej i narządzi badawczych</w:t>
            </w:r>
            <w:r w:rsidRPr="0094153D">
              <w:rPr>
                <w:sz w:val="24"/>
                <w:szCs w:val="24"/>
              </w:rPr>
              <w:t>.</w:t>
            </w:r>
            <w:r w:rsidR="00966E36" w:rsidRPr="0094153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966E36" w:rsidRPr="00A42282" w:rsidTr="00942EB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E36" w:rsidRPr="00524B84" w:rsidRDefault="00966E36" w:rsidP="00291E1A">
            <w: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E36" w:rsidRPr="0094153D" w:rsidRDefault="00CD60B4" w:rsidP="00CD60B4">
            <w:p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W</w:t>
            </w:r>
            <w:r w:rsidR="00966E36" w:rsidRPr="0094153D">
              <w:rPr>
                <w:sz w:val="24"/>
                <w:szCs w:val="24"/>
              </w:rPr>
              <w:t>ykazuje</w:t>
            </w:r>
            <w:r w:rsidRPr="0094153D">
              <w:rPr>
                <w:sz w:val="24"/>
                <w:szCs w:val="24"/>
              </w:rPr>
              <w:t xml:space="preserve"> </w:t>
            </w:r>
            <w:r w:rsidR="00966E36" w:rsidRPr="0094153D">
              <w:rPr>
                <w:sz w:val="24"/>
                <w:szCs w:val="24"/>
              </w:rPr>
              <w:t>się odpowiedzialnością w trakcie tworzenia swojej pracy; wskazuje priorytety służące realizacji celu</w:t>
            </w:r>
            <w:r w:rsidRPr="009415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36" w:rsidRPr="00E328F9" w:rsidRDefault="000A161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742916" w:rsidRDefault="00966E3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4A78BB" w:rsidRDefault="00966E36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742916" w:rsidRDefault="00966E36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D120A6" w:rsidRDefault="00966E36" w:rsidP="00452F6A">
            <w:pPr>
              <w:pStyle w:val="Akapitzlist"/>
              <w:rPr>
                <w:sz w:val="22"/>
                <w:szCs w:val="22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66E36" w:rsidRPr="002402D7" w:rsidRDefault="00966E36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66E36" w:rsidRPr="0012462B" w:rsidRDefault="00966E3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966E36" w:rsidRPr="0094153D" w:rsidRDefault="00966E36" w:rsidP="00966E36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966E36" w:rsidRPr="00966E36" w:rsidRDefault="00966E36" w:rsidP="00966E36">
            <w:pPr>
              <w:pStyle w:val="Akapitzlist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66E36" w:rsidRPr="0012462B" w:rsidRDefault="00966E36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66E36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94153D">
              <w:rPr>
                <w:sz w:val="24"/>
                <w:szCs w:val="24"/>
              </w:rPr>
              <w:t>Babbie</w:t>
            </w:r>
            <w:proofErr w:type="spellEnd"/>
            <w:r w:rsidRPr="0094153D">
              <w:rPr>
                <w:sz w:val="24"/>
                <w:szCs w:val="24"/>
              </w:rPr>
              <w:t xml:space="preserve"> E. (2003) Badania społeczne w praktyce, Wydawnictwo Naukowe PWN, Warszawa 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Łobocki M. (2003) Metody i techniki badań pedagogicznych, Oficyna Wydawnicza „Impuls”, Kraków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color w:val="000000"/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 xml:space="preserve">Pilch T., Bauman T. (2001) Zasady badań pedagogicznych, </w:t>
            </w:r>
            <w:hyperlink r:id="rId6" w:history="1">
              <w:r w:rsidRPr="0094153D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4153D">
              <w:rPr>
                <w:color w:val="000000"/>
                <w:sz w:val="24"/>
                <w:szCs w:val="24"/>
              </w:rPr>
              <w:t>, Warszawa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94153D">
              <w:rPr>
                <w:sz w:val="24"/>
                <w:szCs w:val="24"/>
              </w:rPr>
              <w:t>Puślecki</w:t>
            </w:r>
            <w:proofErr w:type="spellEnd"/>
            <w:r w:rsidRPr="0094153D">
              <w:rPr>
                <w:sz w:val="24"/>
                <w:szCs w:val="24"/>
              </w:rPr>
              <w:t xml:space="preserve"> Wł. (2001) </w:t>
            </w:r>
            <w:r w:rsidRPr="0094153D">
              <w:rPr>
                <w:i/>
                <w:iCs/>
                <w:sz w:val="24"/>
                <w:szCs w:val="24"/>
              </w:rPr>
              <w:t>Model pedagogicznej pracy naukowej</w:t>
            </w:r>
            <w:r w:rsidRPr="0094153D">
              <w:rPr>
                <w:sz w:val="24"/>
                <w:szCs w:val="24"/>
              </w:rPr>
              <w:t xml:space="preserve">; Oficyna Wydawnicza </w:t>
            </w:r>
            <w:r w:rsidRPr="0094153D">
              <w:rPr>
                <w:i/>
                <w:iCs/>
                <w:sz w:val="24"/>
                <w:szCs w:val="24"/>
              </w:rPr>
              <w:t>IMPULS,</w:t>
            </w:r>
            <w:r w:rsidRPr="0094153D">
              <w:rPr>
                <w:sz w:val="24"/>
                <w:szCs w:val="24"/>
              </w:rPr>
              <w:t xml:space="preserve"> Kraków</w:t>
            </w:r>
          </w:p>
          <w:p w:rsidR="00966E36" w:rsidRPr="0094153D" w:rsidRDefault="00966E36" w:rsidP="00291E1A">
            <w:pPr>
              <w:ind w:left="360"/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</w:tcPr>
          <w:p w:rsidR="00966E36" w:rsidRPr="00742916" w:rsidRDefault="00966E36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66E36" w:rsidRPr="0094153D" w:rsidRDefault="00966E36" w:rsidP="00966E36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94153D">
              <w:rPr>
                <w:sz w:val="24"/>
                <w:szCs w:val="24"/>
              </w:rPr>
              <w:t xml:space="preserve">Morison M. (1999) </w:t>
            </w:r>
            <w:r w:rsidRPr="0094153D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4153D">
              <w:rPr>
                <w:sz w:val="24"/>
                <w:szCs w:val="24"/>
              </w:rPr>
              <w:t>; Wydawnictwo Zysk i S-ka, Poznań</w:t>
            </w:r>
          </w:p>
          <w:p w:rsidR="00966E36" w:rsidRPr="0094153D" w:rsidRDefault="00966E36" w:rsidP="00966E36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lastRenderedPageBreak/>
              <w:t xml:space="preserve">Węglińska M (2005) </w:t>
            </w:r>
            <w:r w:rsidRPr="0094153D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4153D">
              <w:rPr>
                <w:sz w:val="24"/>
                <w:szCs w:val="24"/>
              </w:rPr>
              <w:t xml:space="preserve">; Oficyna Wydawnicza </w:t>
            </w:r>
            <w:r w:rsidRPr="0094153D">
              <w:rPr>
                <w:i/>
                <w:iCs/>
                <w:sz w:val="24"/>
                <w:szCs w:val="24"/>
              </w:rPr>
              <w:t>IMPULS,</w:t>
            </w:r>
            <w:r w:rsidRPr="0094153D">
              <w:rPr>
                <w:sz w:val="24"/>
                <w:szCs w:val="24"/>
              </w:rPr>
              <w:t xml:space="preserve"> Kraków</w:t>
            </w:r>
          </w:p>
          <w:p w:rsidR="00966E36" w:rsidRPr="0094153D" w:rsidRDefault="00966E36" w:rsidP="00291E1A">
            <w:pPr>
              <w:ind w:left="360"/>
              <w:rPr>
                <w:sz w:val="24"/>
                <w:szCs w:val="24"/>
              </w:rPr>
            </w:pPr>
          </w:p>
        </w:tc>
      </w:tr>
      <w:tr w:rsidR="00966E36" w:rsidRPr="00742916" w:rsidTr="00D56384">
        <w:tc>
          <w:tcPr>
            <w:tcW w:w="2660" w:type="dxa"/>
            <w:gridSpan w:val="4"/>
          </w:tcPr>
          <w:p w:rsidR="00966E36" w:rsidRPr="00BC3779" w:rsidRDefault="00966E36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966E36" w:rsidRPr="0094153D" w:rsidRDefault="00966E36" w:rsidP="00966E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153D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  <w:bookmarkStart w:id="0" w:name="_GoBack"/>
            <w:bookmarkEnd w:id="0"/>
          </w:p>
        </w:tc>
      </w:tr>
      <w:tr w:rsidR="00966E36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14F35" w:rsidRDefault="00966E36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94153D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Nr efektu</w:t>
            </w:r>
          </w:p>
          <w:p w:rsidR="00966E36" w:rsidRPr="00217BEC" w:rsidRDefault="00966E36" w:rsidP="00914F35">
            <w:pPr>
              <w:jc w:val="center"/>
              <w:rPr>
                <w:sz w:val="18"/>
                <w:szCs w:val="18"/>
              </w:rPr>
            </w:pPr>
            <w:r w:rsidRPr="0094153D">
              <w:rPr>
                <w:sz w:val="22"/>
                <w:szCs w:val="22"/>
              </w:rPr>
              <w:t>uczenia się/grupy efektów</w:t>
            </w:r>
          </w:p>
        </w:tc>
      </w:tr>
      <w:tr w:rsidR="00966E36" w:rsidTr="00BB7F9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291E1A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Napisanie części teoretycznej pracy lub w przypadku pracy teoretycznej  - dwóch rozdziałów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6E36" w:rsidRPr="0094153D" w:rsidRDefault="00966E36" w:rsidP="00291E1A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01, 02, 04,05, 06 09,11</w:t>
            </w:r>
          </w:p>
        </w:tc>
      </w:tr>
      <w:tr w:rsidR="00966E36" w:rsidTr="00BB7F9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966E36" w:rsidRPr="0094153D" w:rsidRDefault="00966E36" w:rsidP="00291E1A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Opracowanie narzędzi badawczych</w:t>
            </w:r>
          </w:p>
        </w:tc>
        <w:tc>
          <w:tcPr>
            <w:tcW w:w="1800" w:type="dxa"/>
            <w:gridSpan w:val="3"/>
            <w:vAlign w:val="center"/>
          </w:tcPr>
          <w:p w:rsidR="00966E36" w:rsidRPr="0094153D" w:rsidRDefault="00966E36" w:rsidP="00291E1A">
            <w:pPr>
              <w:jc w:val="center"/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03, 07, 08, 10,11</w:t>
            </w:r>
          </w:p>
        </w:tc>
      </w:tr>
      <w:tr w:rsidR="00966E36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66E36" w:rsidRPr="0094153D" w:rsidRDefault="00966E36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66E36" w:rsidRDefault="00966E36" w:rsidP="00217BEC">
            <w:pPr>
              <w:rPr>
                <w:sz w:val="22"/>
                <w:szCs w:val="22"/>
              </w:rPr>
            </w:pPr>
            <w:r w:rsidRPr="0094153D">
              <w:rPr>
                <w:sz w:val="22"/>
                <w:szCs w:val="22"/>
              </w:rPr>
              <w:t>Zaliczenie z oceną</w:t>
            </w:r>
          </w:p>
          <w:p w:rsidR="00CB1475" w:rsidRDefault="00CB1475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pracy 50%</w:t>
            </w:r>
          </w:p>
          <w:p w:rsidR="00966E36" w:rsidRPr="00CB1475" w:rsidRDefault="00CB1475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narzędzi badawczych – 50%</w:t>
            </w:r>
          </w:p>
        </w:tc>
      </w:tr>
      <w:tr w:rsidR="00966E36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66E36" w:rsidRPr="008D4BE7" w:rsidRDefault="00966E36" w:rsidP="00102E38">
            <w:pPr>
              <w:jc w:val="center"/>
              <w:rPr>
                <w:b/>
              </w:rPr>
            </w:pPr>
          </w:p>
          <w:p w:rsidR="00966E36" w:rsidRPr="00742916" w:rsidRDefault="00966E36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E36" w:rsidRPr="008D4BE7" w:rsidRDefault="00966E36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966E36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66E36" w:rsidRDefault="00966E36" w:rsidP="00102E38">
            <w:pPr>
              <w:jc w:val="center"/>
              <w:rPr>
                <w:sz w:val="24"/>
                <w:szCs w:val="24"/>
              </w:rPr>
            </w:pPr>
          </w:p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66E36" w:rsidRPr="00742916" w:rsidRDefault="00966E36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66E36" w:rsidRPr="00742916" w:rsidRDefault="00966E36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66E36" w:rsidRPr="00BC3779" w:rsidRDefault="00966E3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66E36" w:rsidRPr="00BC3779" w:rsidRDefault="00966E36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66E36" w:rsidRPr="00305CA9" w:rsidRDefault="00966E36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66E36" w:rsidRPr="00742916" w:rsidRDefault="00E04A8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966E36" w:rsidRPr="004F65BF" w:rsidRDefault="00E04A8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153D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153D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966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66E36" w:rsidRPr="00742916" w:rsidRDefault="00966E3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</w:tcPr>
          <w:p w:rsidR="00966E36" w:rsidRPr="00742916" w:rsidRDefault="00966E36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66E36" w:rsidRPr="00742916" w:rsidRDefault="00966E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966E36" w:rsidRPr="00742916" w:rsidRDefault="00E04A8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6E36">
              <w:rPr>
                <w:sz w:val="24"/>
                <w:szCs w:val="24"/>
              </w:rPr>
              <w:t>0</w:t>
            </w:r>
          </w:p>
        </w:tc>
      </w:tr>
      <w:tr w:rsidR="00966E3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742916" w:rsidRDefault="00966E36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66E36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4153D" w:rsidRDefault="009415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  <w:p w:rsidR="00966E36" w:rsidRPr="00742916" w:rsidRDefault="00966E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66E36" w:rsidRPr="00C75B65" w:rsidRDefault="00966E36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4A86">
              <w:rPr>
                <w:b/>
                <w:sz w:val="24"/>
                <w:szCs w:val="24"/>
              </w:rPr>
              <w:t>8</w:t>
            </w:r>
          </w:p>
        </w:tc>
      </w:tr>
      <w:tr w:rsidR="00966E36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66E36" w:rsidRPr="00742916" w:rsidRDefault="00966E36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6E36" w:rsidRPr="00EA2BC5" w:rsidRDefault="009415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4A8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50E8A"/>
    <w:multiLevelType w:val="hybridMultilevel"/>
    <w:tmpl w:val="58725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A1612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C3F0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F4987"/>
    <w:rsid w:val="00785125"/>
    <w:rsid w:val="00792255"/>
    <w:rsid w:val="007C78B0"/>
    <w:rsid w:val="007F5341"/>
    <w:rsid w:val="00871568"/>
    <w:rsid w:val="008752E5"/>
    <w:rsid w:val="00900650"/>
    <w:rsid w:val="00914F35"/>
    <w:rsid w:val="0091600F"/>
    <w:rsid w:val="0092458B"/>
    <w:rsid w:val="00926757"/>
    <w:rsid w:val="0094153D"/>
    <w:rsid w:val="0094566C"/>
    <w:rsid w:val="00966E36"/>
    <w:rsid w:val="00991F53"/>
    <w:rsid w:val="009934DF"/>
    <w:rsid w:val="00993744"/>
    <w:rsid w:val="009B18EF"/>
    <w:rsid w:val="009B1E54"/>
    <w:rsid w:val="009D1301"/>
    <w:rsid w:val="00A42282"/>
    <w:rsid w:val="00A620D7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7503B"/>
    <w:rsid w:val="00C94F3E"/>
    <w:rsid w:val="00CA7366"/>
    <w:rsid w:val="00CB1475"/>
    <w:rsid w:val="00CB280C"/>
    <w:rsid w:val="00CD60B4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04A86"/>
    <w:rsid w:val="00E328F9"/>
    <w:rsid w:val="00E40D52"/>
    <w:rsid w:val="00E94921"/>
    <w:rsid w:val="00EA2BC5"/>
    <w:rsid w:val="00ED198F"/>
    <w:rsid w:val="00EE58DE"/>
    <w:rsid w:val="00EE706C"/>
    <w:rsid w:val="00EF5E44"/>
    <w:rsid w:val="00F27C97"/>
    <w:rsid w:val="00F3074D"/>
    <w:rsid w:val="00F334D1"/>
    <w:rsid w:val="00F357A7"/>
    <w:rsid w:val="00F63C24"/>
    <w:rsid w:val="00F81046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0D0F"/>
  <w15:docId w15:val="{75B72F89-0AD7-40D3-B650-F6BE9643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customStyle="1" w:styleId="Default">
    <w:name w:val="Default"/>
    <w:uiPriority w:val="99"/>
    <w:rsid w:val="00966E36"/>
    <w:rPr>
      <w:rFonts w:eastAsia="Times New Roman"/>
      <w:snapToGrid w:val="0"/>
      <w:color w:val="000000"/>
      <w:sz w:val="24"/>
    </w:rPr>
  </w:style>
  <w:style w:type="character" w:styleId="Hipercze">
    <w:name w:val="Hyperlink"/>
    <w:basedOn w:val="Domylnaczcionkaakapitu"/>
    <w:rsid w:val="00966E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9FC28-CFF2-4FA1-9081-D5441F52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2020-01-17T21:43:00Z</dcterms:created>
  <dcterms:modified xsi:type="dcterms:W3CDTF">2021-08-24T11:55:00Z</dcterms:modified>
</cp:coreProperties>
</file>